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C6" w:rsidRPr="001524C6" w:rsidRDefault="001524C6" w:rsidP="001524C6">
      <w:pPr>
        <w:pStyle w:val="Title"/>
        <w:jc w:val="right"/>
        <w:rPr>
          <w:sz w:val="18"/>
        </w:rPr>
      </w:pPr>
      <w:r w:rsidRPr="001524C6">
        <w:rPr>
          <w:sz w:val="18"/>
        </w:rPr>
        <w:t>Chapter 11 Study Guide</w:t>
      </w:r>
    </w:p>
    <w:p w:rsidR="001524C6" w:rsidRDefault="001524C6" w:rsidP="001524C6">
      <w:pPr>
        <w:pStyle w:val="Title"/>
        <w:rPr>
          <w:sz w:val="32"/>
        </w:rPr>
      </w:pPr>
    </w:p>
    <w:p w:rsidR="006817A7" w:rsidRPr="001524C6" w:rsidRDefault="006817A7" w:rsidP="001524C6">
      <w:pPr>
        <w:pStyle w:val="Title"/>
        <w:rPr>
          <w:sz w:val="32"/>
        </w:rPr>
      </w:pPr>
      <w:r w:rsidRPr="001524C6">
        <w:rPr>
          <w:sz w:val="32"/>
        </w:rPr>
        <w:t>Physical Science—Waves and Sound</w:t>
      </w:r>
    </w:p>
    <w:p w:rsidR="006817A7" w:rsidRDefault="006817A7" w:rsidP="006817A7">
      <w:pPr>
        <w:pStyle w:val="ListParagraph"/>
        <w:numPr>
          <w:ilvl w:val="0"/>
          <w:numId w:val="1"/>
        </w:numPr>
      </w:pPr>
      <w:r>
        <w:t>Waves and Energy</w:t>
      </w:r>
    </w:p>
    <w:p w:rsidR="006817A7" w:rsidRDefault="006817A7" w:rsidP="006817A7">
      <w:pPr>
        <w:pStyle w:val="ListParagraph"/>
        <w:numPr>
          <w:ilvl w:val="1"/>
          <w:numId w:val="1"/>
        </w:numPr>
      </w:pPr>
      <w:r>
        <w:t>Wave terminology</w:t>
      </w:r>
    </w:p>
    <w:p w:rsidR="006817A7" w:rsidRDefault="006817A7" w:rsidP="006817A7">
      <w:pPr>
        <w:pStyle w:val="ListParagraph"/>
        <w:numPr>
          <w:ilvl w:val="2"/>
          <w:numId w:val="1"/>
        </w:numPr>
      </w:pPr>
      <w:r>
        <w:t>Wave—a periodic back-and-forth motion or oscillation that transmits energy</w:t>
      </w:r>
    </w:p>
    <w:p w:rsidR="006817A7" w:rsidRDefault="006817A7" w:rsidP="006817A7">
      <w:pPr>
        <w:pStyle w:val="ListParagraph"/>
        <w:numPr>
          <w:ilvl w:val="2"/>
          <w:numId w:val="1"/>
        </w:numPr>
      </w:pPr>
      <w:r>
        <w:t>Medium—the substance through which a wave transfers its energy</w:t>
      </w:r>
    </w:p>
    <w:p w:rsidR="006817A7" w:rsidRDefault="006817A7" w:rsidP="006817A7">
      <w:pPr>
        <w:pStyle w:val="ListParagraph"/>
        <w:numPr>
          <w:ilvl w:val="2"/>
          <w:numId w:val="1"/>
        </w:numPr>
      </w:pPr>
      <w:r>
        <w:t>Types of waves</w:t>
      </w:r>
    </w:p>
    <w:p w:rsidR="006817A7" w:rsidRDefault="006817A7" w:rsidP="006817A7">
      <w:pPr>
        <w:pStyle w:val="ListParagraph"/>
        <w:numPr>
          <w:ilvl w:val="2"/>
          <w:numId w:val="1"/>
        </w:numPr>
      </w:pPr>
      <w:r>
        <w:t>Transverse waves—waves which oscillate at right angles to the direction of wave travel</w:t>
      </w:r>
      <w:r w:rsidRPr="006817A7">
        <w:t xml:space="preserve"> </w:t>
      </w:r>
    </w:p>
    <w:p w:rsidR="006817A7" w:rsidRDefault="006817A7" w:rsidP="006817A7">
      <w:pPr>
        <w:pStyle w:val="ListParagraph"/>
        <w:numPr>
          <w:ilvl w:val="3"/>
          <w:numId w:val="1"/>
        </w:numPr>
      </w:pPr>
      <w:r>
        <w:t>Crests-- High points in a wave</w:t>
      </w:r>
    </w:p>
    <w:p w:rsidR="006817A7" w:rsidRDefault="006817A7" w:rsidP="006817A7">
      <w:pPr>
        <w:pStyle w:val="ListParagraph"/>
        <w:numPr>
          <w:ilvl w:val="3"/>
          <w:numId w:val="1"/>
        </w:numPr>
      </w:pPr>
      <w:r>
        <w:t>Troughs—Low points in a wave</w:t>
      </w:r>
    </w:p>
    <w:p w:rsidR="006817A7" w:rsidRDefault="006817A7" w:rsidP="006817A7">
      <w:pPr>
        <w:pStyle w:val="ListParagraph"/>
        <w:numPr>
          <w:ilvl w:val="2"/>
          <w:numId w:val="1"/>
        </w:numPr>
      </w:pPr>
      <w:r>
        <w:t>Longitudinal waves—particles oscillate in the direction of the wave travel</w:t>
      </w:r>
    </w:p>
    <w:p w:rsidR="006817A7" w:rsidRDefault="006817A7" w:rsidP="006817A7">
      <w:pPr>
        <w:pStyle w:val="ListParagraph"/>
        <w:numPr>
          <w:ilvl w:val="3"/>
          <w:numId w:val="1"/>
        </w:numPr>
      </w:pPr>
      <w:r>
        <w:t>Compression pulse—area in which particles are compressed together</w:t>
      </w:r>
    </w:p>
    <w:p w:rsidR="006817A7" w:rsidRDefault="006817A7" w:rsidP="006817A7">
      <w:pPr>
        <w:pStyle w:val="ListParagraph"/>
        <w:numPr>
          <w:ilvl w:val="3"/>
          <w:numId w:val="1"/>
        </w:numPr>
      </w:pPr>
      <w:r>
        <w:t>Rarefaction pulse—area in which particles are spread out</w:t>
      </w:r>
    </w:p>
    <w:p w:rsidR="006817A7" w:rsidRDefault="00850DB3" w:rsidP="00850DB3">
      <w:pPr>
        <w:pStyle w:val="ListParagraph"/>
        <w:numPr>
          <w:ilvl w:val="1"/>
          <w:numId w:val="1"/>
        </w:numPr>
      </w:pPr>
      <w:r>
        <w:t>Wave attributes</w:t>
      </w:r>
    </w:p>
    <w:p w:rsidR="00850DB3" w:rsidRDefault="00850DB3" w:rsidP="00850DB3">
      <w:pPr>
        <w:pStyle w:val="ListParagraph"/>
        <w:numPr>
          <w:ilvl w:val="2"/>
          <w:numId w:val="1"/>
        </w:numPr>
      </w:pPr>
      <w:r>
        <w:t>Wavelength—(</w:t>
      </w:r>
      <w:r>
        <w:rPr>
          <w:rFonts w:ascii="Sylfaen" w:hAnsi="Sylfaen"/>
        </w:rPr>
        <w:t>λ</w:t>
      </w:r>
      <w:r>
        <w:t>) the length of a single wave</w:t>
      </w:r>
    </w:p>
    <w:p w:rsidR="00850DB3" w:rsidRDefault="00850DB3" w:rsidP="00850DB3">
      <w:pPr>
        <w:pStyle w:val="ListParagraph"/>
        <w:numPr>
          <w:ilvl w:val="2"/>
          <w:numId w:val="1"/>
        </w:numPr>
      </w:pPr>
      <w:r>
        <w:t>Amplitude—a measure of how tall a wave is or how compressed it is; this determines how much energy a wave has or how strong it is</w:t>
      </w:r>
    </w:p>
    <w:p w:rsidR="00850DB3" w:rsidRDefault="00850DB3" w:rsidP="00850DB3">
      <w:pPr>
        <w:pStyle w:val="ListParagraph"/>
        <w:numPr>
          <w:ilvl w:val="2"/>
          <w:numId w:val="1"/>
        </w:numPr>
      </w:pPr>
      <w:r>
        <w:t xml:space="preserve">Frequency—the number of waves that pass a fixed point in a certain amount of time; the SI unit for frequency is the </w:t>
      </w:r>
      <w:r w:rsidRPr="00850DB3">
        <w:rPr>
          <w:i/>
        </w:rPr>
        <w:t>hertz</w:t>
      </w:r>
      <w:r w:rsidR="00825A85">
        <w:rPr>
          <w:i/>
        </w:rPr>
        <w:t xml:space="preserve">  </w:t>
      </w:r>
      <w:r w:rsidR="00825A85">
        <w:t>(frequency=number of wave cycles/t</w:t>
      </w:r>
    </w:p>
    <w:p w:rsidR="00850DB3" w:rsidRDefault="00850DB3" w:rsidP="00850DB3">
      <w:pPr>
        <w:pStyle w:val="ListParagraph"/>
        <w:numPr>
          <w:ilvl w:val="2"/>
          <w:numId w:val="1"/>
        </w:numPr>
      </w:pPr>
      <w:r>
        <w:t>Speed—the rate of</w:t>
      </w:r>
      <w:r w:rsidR="00825A85">
        <w:t xml:space="preserve"> speed</w:t>
      </w:r>
      <w:r>
        <w:t xml:space="preserve"> at which a wave travels</w:t>
      </w:r>
      <w:r w:rsidR="00825A85">
        <w:t xml:space="preserve"> (velocity=wavelength x frequency)</w:t>
      </w:r>
    </w:p>
    <w:p w:rsidR="00825A85" w:rsidRDefault="00825A85" w:rsidP="00825A85">
      <w:pPr>
        <w:pStyle w:val="ListParagraph"/>
        <w:numPr>
          <w:ilvl w:val="1"/>
          <w:numId w:val="1"/>
        </w:numPr>
      </w:pPr>
      <w:r>
        <w:t>Wave behavior</w:t>
      </w:r>
    </w:p>
    <w:p w:rsidR="00825A85" w:rsidRDefault="00825A85" w:rsidP="00825A85">
      <w:pPr>
        <w:pStyle w:val="ListParagraph"/>
        <w:numPr>
          <w:ilvl w:val="2"/>
          <w:numId w:val="1"/>
        </w:numPr>
      </w:pPr>
      <w:r>
        <w:t>Reflection—a change in direction that occurs when waves bounce off of an object</w:t>
      </w:r>
    </w:p>
    <w:p w:rsidR="00825A85" w:rsidRDefault="00825A85" w:rsidP="00825A85">
      <w:pPr>
        <w:pStyle w:val="ListParagraph"/>
        <w:numPr>
          <w:ilvl w:val="2"/>
          <w:numId w:val="1"/>
        </w:numPr>
      </w:pPr>
      <w:r>
        <w:t>Refraction—the “bending” of a wave due entering a different medium</w:t>
      </w:r>
    </w:p>
    <w:p w:rsidR="00825A85" w:rsidRDefault="00825A85" w:rsidP="00825A85">
      <w:pPr>
        <w:pStyle w:val="ListParagraph"/>
        <w:numPr>
          <w:ilvl w:val="2"/>
          <w:numId w:val="1"/>
        </w:numPr>
      </w:pPr>
      <w:r>
        <w:t>Diffraction—the spreading out of a wave after it passes through a narrow opening</w:t>
      </w:r>
    </w:p>
    <w:p w:rsidR="00825A85" w:rsidRDefault="00825A85" w:rsidP="00825A85">
      <w:pPr>
        <w:pStyle w:val="ListParagraph"/>
        <w:numPr>
          <w:ilvl w:val="2"/>
          <w:numId w:val="1"/>
        </w:numPr>
      </w:pPr>
      <w:r>
        <w:t>Interference—the reinforcement or cancellation that occurs when two or more waves collide with each other</w:t>
      </w:r>
    </w:p>
    <w:p w:rsidR="00825A85" w:rsidRDefault="00825A85" w:rsidP="00825A85">
      <w:pPr>
        <w:pStyle w:val="ListParagraph"/>
        <w:numPr>
          <w:ilvl w:val="3"/>
          <w:numId w:val="1"/>
        </w:numPr>
      </w:pPr>
      <w:r>
        <w:t xml:space="preserve">Constructive </w:t>
      </w:r>
      <w:bookmarkStart w:id="0" w:name="_GoBack"/>
      <w:bookmarkEnd w:id="0"/>
    </w:p>
    <w:p w:rsidR="00EB6970" w:rsidRDefault="00825A85" w:rsidP="00014C0E">
      <w:pPr>
        <w:pStyle w:val="ListParagraph"/>
        <w:numPr>
          <w:ilvl w:val="3"/>
          <w:numId w:val="1"/>
        </w:numPr>
      </w:pPr>
      <w:r>
        <w:t>Destructive</w:t>
      </w:r>
    </w:p>
    <w:p w:rsidR="00057F45" w:rsidRDefault="00057F45" w:rsidP="00057F45">
      <w:pPr>
        <w:pStyle w:val="Heading2"/>
      </w:pPr>
      <w:r>
        <w:t xml:space="preserve">Noise-canceling technology: </w:t>
      </w:r>
    </w:p>
    <w:p w:rsidR="00EB6970" w:rsidRPr="00057F45" w:rsidRDefault="00057F45" w:rsidP="00057F45">
      <w:pPr>
        <w:pStyle w:val="NormalWeb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="Arial"/>
          <w:color w:val="262626" w:themeColor="text1" w:themeTint="D9"/>
        </w:rPr>
      </w:pPr>
      <w:r w:rsidRPr="00057F45">
        <w:rPr>
          <w:rFonts w:asciiTheme="minorHAnsi" w:hAnsiTheme="minorHAnsi" w:cs="Arial"/>
          <w:color w:val="262626" w:themeColor="text1" w:themeTint="D9"/>
        </w:rPr>
        <w:t xml:space="preserve">Phones and computers: </w:t>
      </w:r>
      <w:hyperlink r:id="rId6" w:history="1">
        <w:r w:rsidRPr="00057F45">
          <w:rPr>
            <w:rStyle w:val="Hyperlink"/>
            <w:rFonts w:asciiTheme="minorHAnsi" w:hAnsiTheme="minorHAnsi" w:cs="Arial"/>
          </w:rPr>
          <w:t>http://www.economist.com/node/15495918</w:t>
        </w:r>
      </w:hyperlink>
    </w:p>
    <w:p w:rsidR="00057F45" w:rsidRPr="00057F45" w:rsidRDefault="00057F45" w:rsidP="00057F45">
      <w:pPr>
        <w:pStyle w:val="NormalWeb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="Arial"/>
          <w:color w:val="262626" w:themeColor="text1" w:themeTint="D9"/>
        </w:rPr>
      </w:pPr>
      <w:r w:rsidRPr="00057F45">
        <w:rPr>
          <w:rFonts w:asciiTheme="minorHAnsi" w:hAnsiTheme="minorHAnsi" w:cs="Arial"/>
          <w:color w:val="262626" w:themeColor="text1" w:themeTint="D9"/>
        </w:rPr>
        <w:t xml:space="preserve">Cars: </w:t>
      </w:r>
      <w:hyperlink r:id="rId7" w:history="1">
        <w:r w:rsidRPr="00057F45">
          <w:rPr>
            <w:rStyle w:val="Hyperlink"/>
            <w:rFonts w:asciiTheme="minorHAnsi" w:hAnsiTheme="minorHAnsi" w:cs="Arial"/>
          </w:rPr>
          <w:t>http://www.nydailynews.com/autos/ford-honda-noise-canceling-tech-new-cars-bmw-porsche-bring-noise-boosting-features-article-1.1168670</w:t>
        </w:r>
      </w:hyperlink>
      <w:r w:rsidRPr="00057F45">
        <w:rPr>
          <w:rFonts w:asciiTheme="minorHAnsi" w:hAnsiTheme="minorHAnsi" w:cs="Arial"/>
          <w:color w:val="262626" w:themeColor="text1" w:themeTint="D9"/>
        </w:rPr>
        <w:t xml:space="preserve"> </w:t>
      </w:r>
    </w:p>
    <w:p w:rsidR="00014C0E" w:rsidRPr="00014C0E" w:rsidRDefault="00014C0E" w:rsidP="00014C0E">
      <w:pPr>
        <w:spacing w:after="0" w:line="2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825A85" w:rsidRDefault="00B2098B" w:rsidP="00B2098B">
      <w:pPr>
        <w:pStyle w:val="ListParagraph"/>
        <w:numPr>
          <w:ilvl w:val="0"/>
          <w:numId w:val="1"/>
        </w:numPr>
      </w:pPr>
      <w:r>
        <w:t xml:space="preserve">Sound Waves—vibrations travelling through a </w:t>
      </w:r>
      <w:r w:rsidRPr="008E2ABB">
        <w:rPr>
          <w:b/>
        </w:rPr>
        <w:t>medium</w:t>
      </w:r>
      <w:r>
        <w:t xml:space="preserve"> in the form of longitudinal pressure waves</w:t>
      </w:r>
    </w:p>
    <w:p w:rsidR="00B2098B" w:rsidRDefault="00B2098B" w:rsidP="00B2098B">
      <w:pPr>
        <w:pStyle w:val="ListParagraph"/>
        <w:numPr>
          <w:ilvl w:val="1"/>
          <w:numId w:val="1"/>
        </w:numPr>
      </w:pPr>
      <w:r>
        <w:t>Intensity</w:t>
      </w:r>
      <w:r w:rsidR="008E2ABB">
        <w:t xml:space="preserve">—the strength of a sound wave; </w:t>
      </w:r>
    </w:p>
    <w:p w:rsidR="008E2ABB" w:rsidRDefault="008E2ABB" w:rsidP="008E2ABB">
      <w:pPr>
        <w:pStyle w:val="ListParagraph"/>
        <w:numPr>
          <w:ilvl w:val="2"/>
          <w:numId w:val="1"/>
        </w:numPr>
      </w:pPr>
      <w:r>
        <w:t>The intensity of sound is inversely proportional to the square of the distance</w:t>
      </w:r>
    </w:p>
    <w:p w:rsidR="008E2ABB" w:rsidRDefault="008E2ABB" w:rsidP="008E2ABB">
      <w:pPr>
        <w:pStyle w:val="ListParagraph"/>
        <w:numPr>
          <w:ilvl w:val="2"/>
          <w:numId w:val="1"/>
        </w:numPr>
      </w:pPr>
      <w:r w:rsidRPr="008E2ABB">
        <w:t>Loudness</w:t>
      </w:r>
      <w:r>
        <w:t xml:space="preserve">--the way that we perceive the intensity of sound </w:t>
      </w:r>
    </w:p>
    <w:p w:rsidR="008E2ABB" w:rsidRDefault="008E2ABB" w:rsidP="008E2ABB">
      <w:pPr>
        <w:pStyle w:val="ListParagraph"/>
        <w:numPr>
          <w:ilvl w:val="2"/>
          <w:numId w:val="1"/>
        </w:numPr>
      </w:pPr>
      <w:r>
        <w:t>Decibel—the unit for the intensity of sound</w:t>
      </w:r>
    </w:p>
    <w:p w:rsidR="008E2ABB" w:rsidRDefault="008E2ABB" w:rsidP="008E2ABB">
      <w:pPr>
        <w:pStyle w:val="ListParagraph"/>
        <w:numPr>
          <w:ilvl w:val="1"/>
          <w:numId w:val="1"/>
        </w:numPr>
      </w:pPr>
      <w:r>
        <w:lastRenderedPageBreak/>
        <w:t>Pitch—the “highness” or “lowness” of sound is determined by the frequency of the sound</w:t>
      </w:r>
    </w:p>
    <w:p w:rsidR="008E2ABB" w:rsidRDefault="008E2ABB" w:rsidP="008E2ABB">
      <w:pPr>
        <w:pStyle w:val="ListParagraph"/>
        <w:numPr>
          <w:ilvl w:val="2"/>
          <w:numId w:val="1"/>
        </w:numPr>
      </w:pPr>
      <w:r>
        <w:t>Audible sound</w:t>
      </w:r>
    </w:p>
    <w:p w:rsidR="008E2ABB" w:rsidRDefault="008E2ABB" w:rsidP="008E2ABB">
      <w:pPr>
        <w:pStyle w:val="ListParagraph"/>
        <w:numPr>
          <w:ilvl w:val="2"/>
          <w:numId w:val="1"/>
        </w:numPr>
      </w:pPr>
      <w:r>
        <w:t>Infrasonic—below the range of the human ear</w:t>
      </w:r>
    </w:p>
    <w:p w:rsidR="008E2ABB" w:rsidRDefault="008E2ABB" w:rsidP="008E2ABB">
      <w:pPr>
        <w:pStyle w:val="ListParagraph"/>
        <w:numPr>
          <w:ilvl w:val="2"/>
          <w:numId w:val="1"/>
        </w:numPr>
      </w:pPr>
      <w:r>
        <w:t>Ultrasonic—above the range of the human ear</w:t>
      </w:r>
    </w:p>
    <w:p w:rsidR="00750040" w:rsidRDefault="00750040" w:rsidP="00750040">
      <w:pPr>
        <w:pStyle w:val="ListParagraph"/>
        <w:numPr>
          <w:ilvl w:val="2"/>
          <w:numId w:val="1"/>
        </w:numPr>
      </w:pPr>
      <w:r>
        <w:t>The Doppler effect—change in frequency of sound due to an object’s motion</w:t>
      </w:r>
    </w:p>
    <w:p w:rsidR="005D7AC1" w:rsidRDefault="005D7AC1" w:rsidP="005D7AC1"/>
    <w:p w:rsidR="00750040" w:rsidRDefault="00750040" w:rsidP="00750040">
      <w:pPr>
        <w:pStyle w:val="ListParagraph"/>
        <w:numPr>
          <w:ilvl w:val="1"/>
          <w:numId w:val="1"/>
        </w:numPr>
      </w:pPr>
      <w:r>
        <w:t>Speed of sound—speed travels about 346 m/s or 774 mph at average temperatures</w:t>
      </w:r>
    </w:p>
    <w:p w:rsidR="00750040" w:rsidRDefault="00750040" w:rsidP="00750040">
      <w:pPr>
        <w:pStyle w:val="ListParagraph"/>
        <w:numPr>
          <w:ilvl w:val="2"/>
          <w:numId w:val="1"/>
        </w:numPr>
      </w:pPr>
      <w:r>
        <w:t>Sound travels faster at hotter temperatures and slower at colder temperatures</w:t>
      </w:r>
    </w:p>
    <w:p w:rsidR="00750040" w:rsidRDefault="00750040" w:rsidP="00750040">
      <w:pPr>
        <w:pStyle w:val="ListParagraph"/>
        <w:numPr>
          <w:ilvl w:val="2"/>
          <w:numId w:val="1"/>
        </w:numPr>
      </w:pPr>
      <w:r>
        <w:t>Sound travels about 4x faster in water and 15x faster in steel  than in air</w:t>
      </w:r>
    </w:p>
    <w:p w:rsidR="00750040" w:rsidRDefault="00750040" w:rsidP="00750040">
      <w:pPr>
        <w:pStyle w:val="ListParagraph"/>
        <w:numPr>
          <w:ilvl w:val="2"/>
          <w:numId w:val="1"/>
        </w:numPr>
      </w:pPr>
      <w:r>
        <w:t>Supersonic—speeds above the speed of sound</w:t>
      </w:r>
    </w:p>
    <w:p w:rsidR="00851E06" w:rsidRDefault="00851E06" w:rsidP="00750040">
      <w:pPr>
        <w:pStyle w:val="ListParagraph"/>
        <w:numPr>
          <w:ilvl w:val="2"/>
          <w:numId w:val="1"/>
        </w:numPr>
      </w:pPr>
      <w:r>
        <w:t>Subsonic—speeds under the speed of sound</w:t>
      </w:r>
    </w:p>
    <w:p w:rsidR="00851E06" w:rsidRDefault="00851E06" w:rsidP="00750040">
      <w:pPr>
        <w:pStyle w:val="ListParagraph"/>
        <w:numPr>
          <w:ilvl w:val="2"/>
          <w:numId w:val="1"/>
        </w:numPr>
      </w:pPr>
      <w:r>
        <w:t>Shock wave—a violent compression pulse that produces a strong physical vibration and a loud noise called a sonic boom</w:t>
      </w:r>
    </w:p>
    <w:p w:rsidR="00851E06" w:rsidRDefault="00851E06" w:rsidP="00851E06">
      <w:pPr>
        <w:pStyle w:val="ListParagraph"/>
        <w:numPr>
          <w:ilvl w:val="0"/>
          <w:numId w:val="1"/>
        </w:numPr>
      </w:pPr>
      <w:r>
        <w:t>Behavior of Sound Waves</w:t>
      </w:r>
    </w:p>
    <w:p w:rsidR="00851E06" w:rsidRDefault="00851E06" w:rsidP="00851E06">
      <w:pPr>
        <w:pStyle w:val="ListParagraph"/>
        <w:numPr>
          <w:ilvl w:val="1"/>
          <w:numId w:val="1"/>
        </w:numPr>
      </w:pPr>
      <w:r>
        <w:t>Reverberation vs. echo—reverberation is the term used for any reflection of sound; an echo is</w:t>
      </w:r>
      <w:r w:rsidR="000D65CB">
        <w:t xml:space="preserve"> specifically an sound that is reflected distinctly enough to be recognized</w:t>
      </w:r>
    </w:p>
    <w:p w:rsidR="000D65CB" w:rsidRDefault="000D65CB" w:rsidP="00851E06">
      <w:pPr>
        <w:pStyle w:val="ListParagraph"/>
        <w:numPr>
          <w:ilvl w:val="1"/>
          <w:numId w:val="1"/>
        </w:numPr>
      </w:pPr>
      <w:r>
        <w:t>Sonar—using sound to create images</w:t>
      </w:r>
    </w:p>
    <w:p w:rsidR="000D65CB" w:rsidRDefault="000D65CB" w:rsidP="00851E06">
      <w:pPr>
        <w:pStyle w:val="ListParagraph"/>
        <w:numPr>
          <w:ilvl w:val="1"/>
          <w:numId w:val="1"/>
        </w:numPr>
      </w:pPr>
      <w:r>
        <w:t>Absorption—the process of dissipating the energy of sound waves</w:t>
      </w:r>
    </w:p>
    <w:p w:rsidR="000D65CB" w:rsidRDefault="000D65CB" w:rsidP="00851E06">
      <w:pPr>
        <w:pStyle w:val="ListParagraph"/>
        <w:numPr>
          <w:ilvl w:val="1"/>
          <w:numId w:val="1"/>
        </w:numPr>
      </w:pPr>
      <w:r>
        <w:t>Acoustics—the study of sound</w:t>
      </w:r>
    </w:p>
    <w:p w:rsidR="000D65CB" w:rsidRDefault="000D65CB" w:rsidP="00851E06">
      <w:pPr>
        <w:pStyle w:val="ListParagraph"/>
        <w:numPr>
          <w:ilvl w:val="1"/>
          <w:numId w:val="1"/>
        </w:numPr>
      </w:pPr>
      <w:r>
        <w:t>Refraction, diffraction, and interference—all of these behaviors apply to sound waves</w:t>
      </w:r>
    </w:p>
    <w:p w:rsidR="00014C0E" w:rsidRDefault="00014C0E" w:rsidP="00014C0E">
      <w:pPr>
        <w:pStyle w:val="ListParagraph"/>
        <w:numPr>
          <w:ilvl w:val="0"/>
          <w:numId w:val="1"/>
        </w:numPr>
      </w:pPr>
      <w:r>
        <w:t>Music—a series of organized sound waves with specific pitches that have been deliberately arranged</w:t>
      </w:r>
    </w:p>
    <w:p w:rsidR="00014C0E" w:rsidRDefault="00014C0E" w:rsidP="00014C0E">
      <w:pPr>
        <w:pStyle w:val="ListParagraph"/>
        <w:numPr>
          <w:ilvl w:val="1"/>
          <w:numId w:val="1"/>
        </w:numPr>
      </w:pPr>
      <w:r>
        <w:t>Difference between noise and notes: random noise vs. noise with a definite pitch</w:t>
      </w:r>
    </w:p>
    <w:p w:rsidR="00014C0E" w:rsidRDefault="00014C0E" w:rsidP="00014C0E">
      <w:pPr>
        <w:pStyle w:val="ListParagraph"/>
        <w:numPr>
          <w:ilvl w:val="1"/>
          <w:numId w:val="1"/>
        </w:numPr>
      </w:pPr>
      <w:r>
        <w:t>Interference in music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Consonance—when two notes interfere harmoniously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Dissonance—two notes interfere in a disagreeable way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Interval—the distance between two notes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Beats—pulses of increased volume that occur when two notes of almost the same frequency create periodic moments of constructive interference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Overtones—the range of pitches that an instrument or voice produces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Fundamental—the most dominant pitch that an instrument produces, usually the lowest frequency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Timbre—the distinctive sound that results from each instrument’s unique set of overtones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Resonance—the amplification that occurs when sound waves build on each other in an enclosed space</w:t>
      </w:r>
    </w:p>
    <w:p w:rsidR="00014C0E" w:rsidRDefault="00014C0E" w:rsidP="00014C0E">
      <w:pPr>
        <w:pStyle w:val="ListParagraph"/>
        <w:numPr>
          <w:ilvl w:val="1"/>
          <w:numId w:val="1"/>
        </w:numPr>
      </w:pPr>
      <w:r>
        <w:t>Musical instruments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Strings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Piano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Violin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Winds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Organ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Brass—trumpet, French horn, tuba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Woodwinds—flute, clarinet, oboe</w:t>
      </w:r>
    </w:p>
    <w:p w:rsidR="00014C0E" w:rsidRDefault="00014C0E" w:rsidP="00014C0E">
      <w:pPr>
        <w:pStyle w:val="ListParagraph"/>
        <w:numPr>
          <w:ilvl w:val="2"/>
          <w:numId w:val="1"/>
        </w:numPr>
      </w:pPr>
      <w:r>
        <w:t>Percussions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Drums</w:t>
      </w:r>
    </w:p>
    <w:p w:rsidR="00014C0E" w:rsidRDefault="00014C0E" w:rsidP="00014C0E">
      <w:pPr>
        <w:pStyle w:val="ListParagraph"/>
        <w:numPr>
          <w:ilvl w:val="3"/>
          <w:numId w:val="1"/>
        </w:numPr>
      </w:pPr>
      <w:r>
        <w:t>Bells</w:t>
      </w:r>
    </w:p>
    <w:p w:rsidR="00324E45" w:rsidRDefault="00324E45"/>
    <w:sectPr w:rsidR="00324E45" w:rsidSect="005D7AC1">
      <w:pgSz w:w="12240" w:h="15840"/>
      <w:pgMar w:top="99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929"/>
    <w:multiLevelType w:val="hybridMultilevel"/>
    <w:tmpl w:val="06949680"/>
    <w:lvl w:ilvl="0" w:tplc="D032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365"/>
    <w:multiLevelType w:val="hybridMultilevel"/>
    <w:tmpl w:val="062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7"/>
    <w:rsid w:val="00014C0E"/>
    <w:rsid w:val="00057F45"/>
    <w:rsid w:val="00091F39"/>
    <w:rsid w:val="000D65CB"/>
    <w:rsid w:val="001524C6"/>
    <w:rsid w:val="00324E45"/>
    <w:rsid w:val="004F224B"/>
    <w:rsid w:val="005D7AC1"/>
    <w:rsid w:val="00625ABA"/>
    <w:rsid w:val="006817A7"/>
    <w:rsid w:val="00750040"/>
    <w:rsid w:val="007E7C3C"/>
    <w:rsid w:val="00825A85"/>
    <w:rsid w:val="00850DB3"/>
    <w:rsid w:val="00851E06"/>
    <w:rsid w:val="008E2ABB"/>
    <w:rsid w:val="00B2098B"/>
    <w:rsid w:val="00E26E26"/>
    <w:rsid w:val="00E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413D"/>
  <w15:docId w15:val="{D96D5445-C89E-4B41-924F-EA55F73D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A7"/>
  </w:style>
  <w:style w:type="paragraph" w:styleId="Heading1">
    <w:name w:val="heading 1"/>
    <w:basedOn w:val="Normal"/>
    <w:next w:val="Normal"/>
    <w:link w:val="Heading1Char"/>
    <w:uiPriority w:val="9"/>
    <w:qFormat/>
    <w:rsid w:val="00057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6970"/>
  </w:style>
  <w:style w:type="character" w:styleId="Hyperlink">
    <w:name w:val="Hyperlink"/>
    <w:basedOn w:val="DefaultParagraphFont"/>
    <w:uiPriority w:val="99"/>
    <w:unhideWhenUsed/>
    <w:rsid w:val="00EB697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2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7F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ydailynews.com/autos/ford-honda-noise-canceling-tech-new-cars-bmw-porsche-bring-noise-boosting-features-article-1.1168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st.com/node/154959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9721-FE4D-4E99-9555-795F12C1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11</cp:revision>
  <cp:lastPrinted>2013-01-30T17:29:00Z</cp:lastPrinted>
  <dcterms:created xsi:type="dcterms:W3CDTF">2013-01-28T17:55:00Z</dcterms:created>
  <dcterms:modified xsi:type="dcterms:W3CDTF">2016-08-15T18:46:00Z</dcterms:modified>
</cp:coreProperties>
</file>