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A3" w:rsidRPr="00E34F1F" w:rsidRDefault="00B2432C" w:rsidP="00E34F1F">
      <w:pPr>
        <w:pStyle w:val="Heading2"/>
        <w:spacing w:before="0"/>
        <w:jc w:val="center"/>
        <w:rPr>
          <w:color w:val="auto"/>
          <w:sz w:val="24"/>
        </w:rPr>
      </w:pPr>
      <w:r w:rsidRPr="00E34F1F">
        <w:rPr>
          <w:color w:val="auto"/>
          <w:sz w:val="24"/>
        </w:rPr>
        <w:t xml:space="preserve">Consumer Math </w:t>
      </w:r>
      <w:r w:rsidR="00037B07" w:rsidRPr="00E34F1F">
        <w:rPr>
          <w:color w:val="auto"/>
          <w:sz w:val="24"/>
        </w:rPr>
        <w:t>9.</w:t>
      </w:r>
      <w:r w:rsidR="00B65439" w:rsidRPr="00E34F1F">
        <w:rPr>
          <w:color w:val="auto"/>
          <w:sz w:val="24"/>
        </w:rPr>
        <w:t>4</w:t>
      </w:r>
    </w:p>
    <w:p w:rsidR="00983AF9" w:rsidRPr="00E34F1F" w:rsidRDefault="00983AF9" w:rsidP="003628E1">
      <w:pPr>
        <w:spacing w:after="0"/>
      </w:pPr>
    </w:p>
    <w:p w:rsidR="00B2432C" w:rsidRDefault="00983AF9" w:rsidP="003628E1">
      <w:pPr>
        <w:spacing w:after="0"/>
      </w:pPr>
      <w:r>
        <w:t>Do #</w:t>
      </w:r>
      <w:r w:rsidR="00B65439">
        <w:t>6**</w:t>
      </w:r>
      <w:r w:rsidR="00DB0081">
        <w:t>, #</w:t>
      </w:r>
      <w:r w:rsidR="00B65439">
        <w:t>7,</w:t>
      </w:r>
      <w:r>
        <w:t xml:space="preserve"> </w:t>
      </w:r>
      <w:r w:rsidR="00B65439">
        <w:t xml:space="preserve">#11, </w:t>
      </w:r>
      <w:r>
        <w:t>and #1</w:t>
      </w:r>
      <w:r w:rsidR="00B65439">
        <w:t>4</w:t>
      </w:r>
      <w:r>
        <w:t xml:space="preserve"> as practice problems.</w:t>
      </w:r>
    </w:p>
    <w:p w:rsidR="00983AF9" w:rsidRDefault="00983AF9" w:rsidP="003628E1">
      <w:pPr>
        <w:spacing w:after="0"/>
      </w:pPr>
    </w:p>
    <w:p w:rsidR="007429EC" w:rsidRPr="007429EC" w:rsidRDefault="00E34F1F" w:rsidP="003628E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423D7" wp14:editId="6AFFC20C">
                <wp:simplePos x="0" y="0"/>
                <wp:positionH relativeFrom="column">
                  <wp:posOffset>2501265</wp:posOffset>
                </wp:positionH>
                <wp:positionV relativeFrom="paragraph">
                  <wp:posOffset>375775</wp:posOffset>
                </wp:positionV>
                <wp:extent cx="1141730" cy="228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73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F1F" w:rsidRPr="00E34F1F" w:rsidRDefault="00E34F1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(homemade/retail)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6.95pt;margin-top:29.6pt;width:89.9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" filled="f" stroked="f" strokeweight=".5pt">
                <v:textbox>
                  <w:txbxContent>
                    <w:p w:rsidR="00E34F1F" w:rsidRPr="00E34F1F" w:rsidRDefault="00E34F1F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(homemade/retail)</w:t>
                      </w:r>
                    </w:p>
                  </w:txbxContent>
                </v:textbox>
              </v:shape>
            </w:pict>
          </mc:Fallback>
        </mc:AlternateContent>
      </w:r>
      <w:r w:rsidR="007429EC">
        <w:t>**#</w:t>
      </w:r>
      <w:r w:rsidR="00B65439">
        <w:t>1-6, 17-1</w:t>
      </w:r>
      <w:r w:rsidR="00A712DB">
        <w:t>8</w:t>
      </w:r>
      <w:r w:rsidR="007429EC">
        <w:t xml:space="preserve">, note that </w:t>
      </w:r>
      <w:r w:rsidR="00A712DB">
        <w:t xml:space="preserve">these items are </w:t>
      </w:r>
      <w:r w:rsidR="00B65439">
        <w:t xml:space="preserve">rounded to the nearest cent for </w:t>
      </w:r>
      <w:r w:rsidR="00B65439" w:rsidRPr="00AF548F">
        <w:rPr>
          <w:b/>
          <w:i/>
        </w:rPr>
        <w:t>each</w:t>
      </w:r>
      <w:r w:rsidR="00B65439">
        <w:t xml:space="preserve"> </w:t>
      </w:r>
      <w:r w:rsidR="00B65439" w:rsidRPr="00AF548F">
        <w:rPr>
          <w:b/>
          <w:i/>
        </w:rPr>
        <w:t>line</w:t>
      </w:r>
      <w:r w:rsidR="00B65439">
        <w:t xml:space="preserve">, </w:t>
      </w:r>
      <w:r w:rsidR="00B07F83">
        <w:t>and</w:t>
      </w:r>
      <w:r w:rsidR="00B65439">
        <w:t xml:space="preserve"> </w:t>
      </w:r>
      <w:r w:rsidR="00B65439" w:rsidRPr="00B07F83">
        <w:rPr>
          <w:b/>
          <w:i/>
        </w:rPr>
        <w:t>then</w:t>
      </w:r>
      <w:r w:rsidR="00B65439">
        <w:t xml:space="preserve"> added together </w:t>
      </w:r>
      <w:r w:rsidR="00B07F83">
        <w:t>(</w:t>
      </w:r>
      <w:r w:rsidR="00B65439">
        <w:t>and tax figured on the subtotal</w:t>
      </w:r>
      <w:r w:rsidR="00B07F83">
        <w:t xml:space="preserve"> for #17-18)</w:t>
      </w:r>
      <w:r w:rsidR="00645A32">
        <w:t>.</w:t>
      </w:r>
    </w:p>
    <w:p w:rsidR="007429EC" w:rsidRDefault="007429EC" w:rsidP="003628E1">
      <w:pPr>
        <w:spacing w:after="0"/>
      </w:pPr>
    </w:p>
    <w:p w:rsidR="00F1788C" w:rsidRPr="00DB0081" w:rsidRDefault="00B2432C" w:rsidP="003628E1">
      <w:pPr>
        <w:spacing w:after="0"/>
      </w:pPr>
      <w:r>
        <w:t>#</w:t>
      </w:r>
      <w:r w:rsidR="00B65439">
        <w:t>17-18</w:t>
      </w:r>
      <w:r w:rsidR="00F1788C">
        <w:t>,</w:t>
      </w:r>
      <w:r>
        <w:t xml:space="preserve"> </w:t>
      </w:r>
      <w:r w:rsidR="00B65439">
        <w:t>write your answer in this format: ______</w:t>
      </w:r>
      <w:r w:rsidR="00645A32">
        <w:t>________</w:t>
      </w:r>
      <w:r w:rsidR="00B65439">
        <w:t>__ saves $_________ (nearest cent)</w:t>
      </w:r>
    </w:p>
    <w:p w:rsidR="00DB0081" w:rsidRDefault="00DB0081" w:rsidP="00DB0081">
      <w:pPr>
        <w:spacing w:after="0"/>
      </w:pPr>
    </w:p>
    <w:p w:rsidR="00DB0081" w:rsidRDefault="00DB0081" w:rsidP="00DB0081">
      <w:pPr>
        <w:spacing w:after="0"/>
      </w:pPr>
      <w:r>
        <w:t>#</w:t>
      </w:r>
      <w:r w:rsidR="00B65439">
        <w:t>20</w:t>
      </w:r>
      <w:r>
        <w:t xml:space="preserve">, </w:t>
      </w:r>
      <w:r w:rsidR="00B65439">
        <w:t>look up pp. 177-178</w:t>
      </w:r>
    </w:p>
    <w:p w:rsidR="00F1788C" w:rsidRDefault="00F1788C" w:rsidP="003628E1">
      <w:pPr>
        <w:spacing w:after="0"/>
      </w:pPr>
    </w:p>
    <w:p w:rsidR="00B2432C" w:rsidRDefault="00B2432C" w:rsidP="003628E1">
      <w:pPr>
        <w:spacing w:after="0"/>
      </w:pPr>
      <w:r>
        <w:t>#</w:t>
      </w:r>
      <w:r w:rsidR="00DB0081">
        <w:t>2</w:t>
      </w:r>
      <w:r w:rsidR="00B65439">
        <w:t>1</w:t>
      </w:r>
      <w:r>
        <w:t xml:space="preserve">, </w:t>
      </w:r>
      <w:r w:rsidR="00B65439">
        <w:t>look at bottom of p. 220 and be sure to pick the correct formula</w:t>
      </w:r>
    </w:p>
    <w:p w:rsidR="00A712DB" w:rsidRDefault="00A712DB" w:rsidP="003628E1">
      <w:pPr>
        <w:spacing w:after="0"/>
      </w:pPr>
    </w:p>
    <w:p w:rsidR="00E34F1F" w:rsidRDefault="00A712DB" w:rsidP="003628E1">
      <w:pPr>
        <w:spacing w:after="0"/>
      </w:pPr>
      <w:r>
        <w:t>#2</w:t>
      </w:r>
      <w:r w:rsidR="00B65439">
        <w:t>2</w:t>
      </w:r>
      <w:r>
        <w:t xml:space="preserve">, </w:t>
      </w:r>
      <w:r w:rsidR="00B65439">
        <w:t xml:space="preserve">if you no longer have your copies, the info can be found on pp. 269-270.  </w:t>
      </w:r>
    </w:p>
    <w:p w:rsidR="00E34F1F" w:rsidRDefault="00B65439" w:rsidP="00E34F1F">
      <w:pPr>
        <w:numPr>
          <w:ilvl w:val="0"/>
          <w:numId w:val="1"/>
        </w:numPr>
        <w:spacing w:after="0"/>
      </w:pPr>
      <w:r>
        <w:t xml:space="preserve">Remember </w:t>
      </w:r>
      <w:r w:rsidR="00E34F1F">
        <w:t>the following:</w:t>
      </w:r>
    </w:p>
    <w:p w:rsidR="00E34F1F" w:rsidRDefault="00B65439" w:rsidP="00E34F1F">
      <w:pPr>
        <w:numPr>
          <w:ilvl w:val="1"/>
          <w:numId w:val="1"/>
        </w:numPr>
        <w:spacing w:after="0"/>
      </w:pPr>
      <w:r>
        <w:t>the “restricted male” surcharges are different for each section (liability, collision, and comprehensive)</w:t>
      </w:r>
    </w:p>
    <w:p w:rsidR="00E34F1F" w:rsidRDefault="00B65439" w:rsidP="00E34F1F">
      <w:pPr>
        <w:numPr>
          <w:ilvl w:val="1"/>
          <w:numId w:val="1"/>
        </w:numPr>
        <w:spacing w:after="0"/>
      </w:pPr>
      <w:r>
        <w:t>the accident surcharge applies only to liability and collision</w:t>
      </w:r>
    </w:p>
    <w:p w:rsidR="00A712DB" w:rsidRDefault="00B65439" w:rsidP="00E34F1F">
      <w:pPr>
        <w:numPr>
          <w:ilvl w:val="0"/>
          <w:numId w:val="1"/>
        </w:numPr>
        <w:spacing w:after="0"/>
      </w:pPr>
      <w:r>
        <w:t xml:space="preserve">Figure each line </w:t>
      </w:r>
      <w:r w:rsidR="00E34F1F">
        <w:t xml:space="preserve">(liability, collision, and comprehensive) </w:t>
      </w:r>
      <w:r>
        <w:t>with the appropriate surcharges</w:t>
      </w:r>
      <w:r w:rsidR="00E34F1F">
        <w:t xml:space="preserve"> </w:t>
      </w:r>
      <w:r w:rsidR="00E34F1F">
        <w:t>[</w:t>
      </w:r>
      <w:r w:rsidR="00E34F1F">
        <w:t>(</w:t>
      </w:r>
      <w:r w:rsidR="00E34F1F">
        <w:t>regular premium</w:t>
      </w:r>
      <w:r w:rsidR="00E34F1F">
        <w:t>)</w:t>
      </w:r>
      <w:r w:rsidR="00E34F1F">
        <w:t>(</w:t>
      </w:r>
      <w:r w:rsidR="00E34F1F">
        <w:t>age surcharge</w:t>
      </w:r>
      <w:r w:rsidR="00E34F1F">
        <w:t>)(</w:t>
      </w:r>
      <w:r w:rsidR="00E34F1F">
        <w:t>100%+accident surcharge %</w:t>
      </w:r>
      <w:r w:rsidR="00E34F1F">
        <w:t>)]</w:t>
      </w:r>
      <w:r>
        <w:t xml:space="preserve">, rounded to the nearest cent, and </w:t>
      </w:r>
      <w:r w:rsidRPr="00E34F1F">
        <w:rPr>
          <w:b/>
          <w:i/>
        </w:rPr>
        <w:t>then</w:t>
      </w:r>
      <w:r>
        <w:t xml:space="preserve"> add all three </w:t>
      </w:r>
      <w:r w:rsidR="00E34F1F">
        <w:t xml:space="preserve">lines </w:t>
      </w:r>
      <w:r>
        <w:t xml:space="preserve">together.  </w:t>
      </w:r>
    </w:p>
    <w:p w:rsidR="00E34F1F" w:rsidRDefault="00E34F1F" w:rsidP="00E34F1F">
      <w:pPr>
        <w:numPr>
          <w:ilvl w:val="0"/>
          <w:numId w:val="1"/>
        </w:numPr>
        <w:spacing w:after="0"/>
      </w:pPr>
      <w:r>
        <w:t>There is no discount implied.</w:t>
      </w:r>
    </w:p>
    <w:p w:rsidR="00E34F1F" w:rsidRDefault="00E34F1F" w:rsidP="00E34F1F">
      <w:pPr>
        <w:spacing w:after="0"/>
      </w:pPr>
    </w:p>
    <w:p w:rsidR="00E34F1F" w:rsidRDefault="00E34F1F" w:rsidP="00E34F1F">
      <w:pPr>
        <w:spacing w:after="0"/>
      </w:pPr>
      <w:r>
        <w:t>#23, look at the title of the tables on p. 269 to know how many months to save</w:t>
      </w:r>
    </w:p>
    <w:p w:rsidR="00B2432C" w:rsidRDefault="00B2432C" w:rsidP="003628E1">
      <w:pPr>
        <w:spacing w:after="0"/>
      </w:pPr>
    </w:p>
    <w:p w:rsidR="00BC25B4" w:rsidRDefault="00BC25B4" w:rsidP="003628E1">
      <w:pPr>
        <w:spacing w:after="0"/>
      </w:pPr>
    </w:p>
    <w:p w:rsidR="00E34F1F" w:rsidRPr="00E34F1F" w:rsidRDefault="00E34F1F" w:rsidP="00E34F1F">
      <w:pPr>
        <w:pStyle w:val="Heading2"/>
        <w:spacing w:before="0"/>
        <w:jc w:val="center"/>
        <w:rPr>
          <w:color w:val="auto"/>
          <w:sz w:val="24"/>
        </w:rPr>
      </w:pPr>
      <w:r w:rsidRPr="00E34F1F">
        <w:rPr>
          <w:color w:val="auto"/>
          <w:sz w:val="24"/>
        </w:rPr>
        <w:t>Consumer Math 9.4</w:t>
      </w:r>
    </w:p>
    <w:p w:rsidR="00E34F1F" w:rsidRPr="00E34F1F" w:rsidRDefault="00E34F1F" w:rsidP="00E34F1F">
      <w:pPr>
        <w:spacing w:after="0"/>
      </w:pPr>
    </w:p>
    <w:p w:rsidR="00E34F1F" w:rsidRDefault="00E34F1F" w:rsidP="00E34F1F">
      <w:pPr>
        <w:spacing w:after="0"/>
      </w:pPr>
      <w:r>
        <w:t>Do #6**, #7, #11, and #14 as practice problems.</w:t>
      </w:r>
    </w:p>
    <w:p w:rsidR="00E34F1F" w:rsidRDefault="00E34F1F" w:rsidP="00E34F1F">
      <w:pPr>
        <w:spacing w:after="0"/>
      </w:pPr>
    </w:p>
    <w:p w:rsidR="00E34F1F" w:rsidRPr="007429EC" w:rsidRDefault="00E34F1F" w:rsidP="00E34F1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9FFCA" wp14:editId="78B6C225">
                <wp:simplePos x="0" y="0"/>
                <wp:positionH relativeFrom="column">
                  <wp:posOffset>2501265</wp:posOffset>
                </wp:positionH>
                <wp:positionV relativeFrom="paragraph">
                  <wp:posOffset>375775</wp:posOffset>
                </wp:positionV>
                <wp:extent cx="1141730" cy="228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73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F1F" w:rsidRPr="00E34F1F" w:rsidRDefault="00E34F1F" w:rsidP="00E34F1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(homemade/retail)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96.95pt;margin-top:29.6pt;width:89.9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" filled="f" stroked="f" strokeweight=".5pt">
                <v:textbox>
                  <w:txbxContent>
                    <w:p w:rsidR="00E34F1F" w:rsidRPr="00E34F1F" w:rsidRDefault="00E34F1F" w:rsidP="00E34F1F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(homemade/retail)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**#1-6, 17-18, note that these items are rounded to the nearest cent for </w:t>
      </w:r>
      <w:r w:rsidRPr="00AF548F">
        <w:rPr>
          <w:b/>
          <w:i/>
        </w:rPr>
        <w:t>each</w:t>
      </w:r>
      <w:r>
        <w:t xml:space="preserve"> </w:t>
      </w:r>
      <w:r w:rsidRPr="00AF548F">
        <w:rPr>
          <w:b/>
          <w:i/>
        </w:rPr>
        <w:t>line</w:t>
      </w:r>
      <w:r>
        <w:t xml:space="preserve">, and </w:t>
      </w:r>
      <w:r w:rsidRPr="00B07F83">
        <w:rPr>
          <w:b/>
          <w:i/>
        </w:rPr>
        <w:t>then</w:t>
      </w:r>
      <w:r>
        <w:t xml:space="preserve"> added together (and tax figured on the subtotal for #17-18).</w:t>
      </w:r>
    </w:p>
    <w:p w:rsidR="00E34F1F" w:rsidRDefault="00E34F1F" w:rsidP="00E34F1F">
      <w:pPr>
        <w:spacing w:after="0"/>
      </w:pPr>
    </w:p>
    <w:p w:rsidR="00E34F1F" w:rsidRPr="00DB0081" w:rsidRDefault="00E34F1F" w:rsidP="00E34F1F">
      <w:pPr>
        <w:spacing w:after="0"/>
      </w:pPr>
      <w:r>
        <w:t>#17-18, write your answer in this format: ________________ saves $_________ (nearest cent)</w:t>
      </w:r>
    </w:p>
    <w:p w:rsidR="00E34F1F" w:rsidRDefault="00E34F1F" w:rsidP="00E34F1F">
      <w:pPr>
        <w:spacing w:after="0"/>
      </w:pPr>
    </w:p>
    <w:p w:rsidR="00E34F1F" w:rsidRDefault="00E34F1F" w:rsidP="00E34F1F">
      <w:pPr>
        <w:spacing w:after="0"/>
      </w:pPr>
      <w:r>
        <w:t>#20, look up pp. 177-178</w:t>
      </w:r>
    </w:p>
    <w:p w:rsidR="00E34F1F" w:rsidRDefault="00E34F1F" w:rsidP="00E34F1F">
      <w:pPr>
        <w:spacing w:after="0"/>
      </w:pPr>
    </w:p>
    <w:p w:rsidR="00E34F1F" w:rsidRDefault="00E34F1F" w:rsidP="00E34F1F">
      <w:pPr>
        <w:spacing w:after="0"/>
      </w:pPr>
      <w:r>
        <w:t>#21, look at bottom of p. 220 and be sure to pick the correct formula</w:t>
      </w:r>
    </w:p>
    <w:p w:rsidR="00E34F1F" w:rsidRDefault="00E34F1F" w:rsidP="00E34F1F">
      <w:pPr>
        <w:spacing w:after="0"/>
      </w:pPr>
    </w:p>
    <w:p w:rsidR="00E34F1F" w:rsidRDefault="00E34F1F" w:rsidP="00E34F1F">
      <w:pPr>
        <w:spacing w:after="0"/>
      </w:pPr>
      <w:r>
        <w:t xml:space="preserve">#22, if you no longer have your copies, the info can be found on pp. 269-270.  </w:t>
      </w:r>
    </w:p>
    <w:p w:rsidR="00E34F1F" w:rsidRDefault="00E34F1F" w:rsidP="00E34F1F">
      <w:pPr>
        <w:numPr>
          <w:ilvl w:val="0"/>
          <w:numId w:val="1"/>
        </w:numPr>
        <w:spacing w:after="0"/>
      </w:pPr>
      <w:r>
        <w:t>Remember the following:</w:t>
      </w:r>
    </w:p>
    <w:p w:rsidR="00E34F1F" w:rsidRDefault="00E34F1F" w:rsidP="00E34F1F">
      <w:pPr>
        <w:numPr>
          <w:ilvl w:val="1"/>
          <w:numId w:val="1"/>
        </w:numPr>
        <w:spacing w:after="0"/>
      </w:pPr>
      <w:r>
        <w:t>the “restricted male” surcharges are different for each section (liability, collision, and comprehensive)</w:t>
      </w:r>
    </w:p>
    <w:p w:rsidR="00E34F1F" w:rsidRDefault="00E34F1F" w:rsidP="00E34F1F">
      <w:pPr>
        <w:numPr>
          <w:ilvl w:val="1"/>
          <w:numId w:val="1"/>
        </w:numPr>
        <w:spacing w:after="0"/>
      </w:pPr>
      <w:r>
        <w:t>the accident surcharge applies only to liability and collision</w:t>
      </w:r>
    </w:p>
    <w:p w:rsidR="00E34F1F" w:rsidRDefault="00E34F1F" w:rsidP="00E34F1F">
      <w:pPr>
        <w:numPr>
          <w:ilvl w:val="0"/>
          <w:numId w:val="1"/>
        </w:numPr>
        <w:spacing w:after="0"/>
      </w:pPr>
      <w:r>
        <w:t xml:space="preserve">Figure each line (liability, collision, and comprehensive) with the appropriate surcharges [(regular premium)(age surcharge)(100%+accident surcharge %)], rounded to the nearest cent, and </w:t>
      </w:r>
      <w:r w:rsidRPr="00E34F1F">
        <w:rPr>
          <w:b/>
          <w:i/>
        </w:rPr>
        <w:t>then</w:t>
      </w:r>
      <w:r>
        <w:t xml:space="preserve"> add all three lines together.  </w:t>
      </w:r>
    </w:p>
    <w:p w:rsidR="00E34F1F" w:rsidRDefault="00E34F1F" w:rsidP="00E34F1F">
      <w:pPr>
        <w:numPr>
          <w:ilvl w:val="0"/>
          <w:numId w:val="1"/>
        </w:numPr>
        <w:spacing w:after="0"/>
      </w:pPr>
      <w:r>
        <w:t>There is no discount implied.</w:t>
      </w:r>
    </w:p>
    <w:p w:rsidR="00E34F1F" w:rsidRDefault="00E34F1F" w:rsidP="00E34F1F">
      <w:pPr>
        <w:spacing w:after="0"/>
      </w:pPr>
    </w:p>
    <w:p w:rsidR="00DB0081" w:rsidRDefault="00E34F1F" w:rsidP="00E34F1F">
      <w:pPr>
        <w:spacing w:after="0"/>
      </w:pPr>
      <w:r>
        <w:t>#23, look at the title of the tables on p. 269 to know how many months to save</w:t>
      </w:r>
      <w:bookmarkStart w:id="0" w:name="_GoBack"/>
      <w:bookmarkEnd w:id="0"/>
    </w:p>
    <w:sectPr w:rsidR="00DB0081" w:rsidSect="003750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2E9A"/>
    <w:multiLevelType w:val="hybridMultilevel"/>
    <w:tmpl w:val="B1DE2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2C"/>
    <w:rsid w:val="00000FA3"/>
    <w:rsid w:val="00037B07"/>
    <w:rsid w:val="000F10C5"/>
    <w:rsid w:val="00225D9E"/>
    <w:rsid w:val="00286D0B"/>
    <w:rsid w:val="003628E1"/>
    <w:rsid w:val="003750CA"/>
    <w:rsid w:val="004F0CC0"/>
    <w:rsid w:val="00645A32"/>
    <w:rsid w:val="00710601"/>
    <w:rsid w:val="007429EC"/>
    <w:rsid w:val="007B01C0"/>
    <w:rsid w:val="00887071"/>
    <w:rsid w:val="00983AF9"/>
    <w:rsid w:val="00A56BAB"/>
    <w:rsid w:val="00A712DB"/>
    <w:rsid w:val="00AF548F"/>
    <w:rsid w:val="00B07F83"/>
    <w:rsid w:val="00B2432C"/>
    <w:rsid w:val="00B65439"/>
    <w:rsid w:val="00BC25B4"/>
    <w:rsid w:val="00BE35CC"/>
    <w:rsid w:val="00D37849"/>
    <w:rsid w:val="00DB0081"/>
    <w:rsid w:val="00E34F1F"/>
    <w:rsid w:val="00F1788C"/>
    <w:rsid w:val="00F9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4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4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6C0789A9-B98E-4DE4-9F67-B41E222C692F}"/>
</file>

<file path=customXml/itemProps2.xml><?xml version="1.0" encoding="utf-8"?>
<ds:datastoreItem xmlns:ds="http://schemas.openxmlformats.org/officeDocument/2006/customXml" ds:itemID="{974AA904-7072-4DB0-80F6-4883EBD5B3AF}"/>
</file>

<file path=customXml/itemProps3.xml><?xml version="1.0" encoding="utf-8"?>
<ds:datastoreItem xmlns:ds="http://schemas.openxmlformats.org/officeDocument/2006/customXml" ds:itemID="{80F078E0-1413-4C47-BF94-FAA18D6458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Miller</dc:creator>
  <cp:lastModifiedBy>Lucy Miller</cp:lastModifiedBy>
  <cp:revision>9</cp:revision>
  <dcterms:created xsi:type="dcterms:W3CDTF">2015-01-26T13:48:00Z</dcterms:created>
  <dcterms:modified xsi:type="dcterms:W3CDTF">2015-01-27T23:07:00Z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