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43: Progressivism and Anabaptist Divisions   </w:t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Name __________________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answers the question or fills in the blank. 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The General Conference Mennonite Church was begun by people who embraced _____. 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Mennonite traditions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 xml:space="preserve">strict church discipline 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progressivism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pietism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The immediate cause of the split between Oberholtzer and the m</w:t>
      </w:r>
      <w:r>
        <w:rPr>
          <w:rFonts w:ascii="TimesNewRomanPSMT" w:hAnsi="TimesNewRomanPSMT" w:cs="TimesNewRomanPSMT"/>
          <w:sz w:val="24"/>
          <w:szCs w:val="24"/>
        </w:rPr>
        <w:t xml:space="preserve">ain body of Mennonites was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Oberholtzer’s _____. 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refusal to wear a plain coat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involvement in a Sunday school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 xml:space="preserve">preaching at revival meetings 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support of written church standards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After the General Conference split, the main bo</w:t>
      </w:r>
      <w:r>
        <w:rPr>
          <w:rFonts w:ascii="TimesNewRomanPSMT" w:hAnsi="TimesNewRomanPSMT" w:cs="TimesNewRomanPSMT"/>
          <w:sz w:val="24"/>
          <w:szCs w:val="24"/>
        </w:rPr>
        <w:t xml:space="preserve">dy of Mennonites was often called the “_____”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Mennonite Church.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Old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b.</w:t>
      </w:r>
      <w:r>
        <w:rPr>
          <w:rFonts w:ascii="TimesNewRomanPSMT" w:hAnsi="TimesNewRomanPSMT" w:cs="TimesNewRomanPSMT"/>
          <w:sz w:val="24"/>
          <w:szCs w:val="24"/>
        </w:rPr>
        <w:t xml:space="preserve"> New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Fellowship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Conservative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The Old Order Mennonites and Old Order Amish formed because of the _____ being accepted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by main bodies of Mennonites a</w:t>
      </w:r>
      <w:r>
        <w:rPr>
          <w:rFonts w:ascii="TimesNewRomanPSMT" w:hAnsi="TimesNewRomanPSMT" w:cs="TimesNewRomanPSMT"/>
          <w:sz w:val="24"/>
          <w:szCs w:val="24"/>
        </w:rPr>
        <w:t xml:space="preserve">nd Amish. 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progressive ideas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b.</w:t>
      </w:r>
      <w:r>
        <w:rPr>
          <w:rFonts w:ascii="TimesNewRomanPSMT" w:hAnsi="TimesNewRomanPSMT" w:cs="TimesNewRomanPSMT"/>
          <w:sz w:val="24"/>
          <w:szCs w:val="24"/>
        </w:rPr>
        <w:t xml:space="preserve"> automobiles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electricity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all of the above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F86A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C"/>
    <w:rsid w:val="005320FC"/>
    <w:rsid w:val="00F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FCD03"/>
  <w14:defaultImageDpi w14:val="0"/>
  <w15:docId w15:val="{91EA7A6B-E5DD-4E7D-9FE9-3E0BFB08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2017-11-30T20:14:00Z</dcterms:created>
  <dcterms:modified xsi:type="dcterms:W3CDTF">2017-11-30T20:14:00Z</dcterms:modified>
</cp:coreProperties>
</file>